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9D" w:rsidRDefault="006F0E71" w:rsidP="00C5799D">
      <w:pPr>
        <w:jc w:val="center"/>
      </w:pPr>
      <w:r>
        <w:rPr>
          <w:noProof/>
        </w:rPr>
        <w:pict>
          <v:rect id="สี่เหลี่ยมผืนผ้า 1" o:spid="_x0000_s1026" style="position:absolute;left:0;text-align:left;margin-left:47.25pt;margin-top:-3.85pt;width:721.45pt;height:24.85pt;z-index:25165926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" fillcolor="white [3201]" strokecolor="black [3213]" strokeweight="1pt">
            <v:textbox>
              <w:txbxContent>
                <w:p w:rsidR="00C5799D" w:rsidRPr="006C1B00" w:rsidRDefault="00C5799D" w:rsidP="00C5799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C1B0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ตารางแสดงกระบวนงานที่เป็นภารกิจหลักตามบทบาทหน้าที่</w:t>
                  </w:r>
                  <w:r w:rsidRPr="006C1B0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ความรับผิดชอบ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6" type="#_x0000_t202" style="position:absolute;left:0;text-align:left;margin-left:681.6pt;margin-top:-26.45pt;width:91.85pt;height:24.85pt;z-index:-251646976;visibility:visible;mso-width-relative:margin;mso-height-relative:margin" wrapcoords="-177 0 -177 20945 21600 20945 21600 0 -1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" fillcolor="white [3201]" stroked="f" strokeweight=".5pt">
            <v:textbox>
              <w:txbxContent>
                <w:p w:rsidR="006F0E71" w:rsidRPr="00DE0D35" w:rsidRDefault="006F0E71" w:rsidP="006F0E71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DE0D35">
                    <w:rPr>
                      <w:rFonts w:ascii="TH SarabunPSK" w:hAnsi="TH SarabunPSK" w:cs="TH SarabunPSK"/>
                      <w:cs/>
                    </w:rPr>
                    <w:t>แบบฟอร์มที่ 1</w:t>
                  </w:r>
                </w:p>
              </w:txbxContent>
            </v:textbox>
            <w10:wrap type="through"/>
          </v:shape>
        </w:pict>
      </w:r>
    </w:p>
    <w:p w:rsidR="00F729DD" w:rsidRDefault="00C5799D" w:rsidP="00C579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799D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</w:t>
      </w:r>
      <w:r w:rsidR="003624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624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สำนักเทคโนโลยีชีวภัณฑ์สัตว์</w:t>
      </w:r>
    </w:p>
    <w:tbl>
      <w:tblPr>
        <w:tblStyle w:val="a3"/>
        <w:tblW w:w="15706" w:type="dxa"/>
        <w:tblInd w:w="-5" w:type="dxa"/>
        <w:tblLook w:val="04A0"/>
      </w:tblPr>
      <w:tblGrid>
        <w:gridCol w:w="3038"/>
        <w:gridCol w:w="1924"/>
        <w:gridCol w:w="2268"/>
        <w:gridCol w:w="2977"/>
        <w:gridCol w:w="2976"/>
        <w:gridCol w:w="2523"/>
      </w:tblGrid>
      <w:tr w:rsidR="00C5799D" w:rsidRPr="00264314" w:rsidTr="009C3ABD">
        <w:tc>
          <w:tcPr>
            <w:tcW w:w="3038" w:type="dxa"/>
          </w:tcPr>
          <w:p w:rsidR="00C5799D" w:rsidRPr="00264314" w:rsidRDefault="00C5799D" w:rsidP="00C5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</w:tc>
        <w:tc>
          <w:tcPr>
            <w:tcW w:w="1924" w:type="dxa"/>
          </w:tcPr>
          <w:p w:rsidR="00C5799D" w:rsidRPr="00264314" w:rsidRDefault="00C5799D" w:rsidP="00C5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2268" w:type="dxa"/>
          </w:tcPr>
          <w:p w:rsidR="00C5799D" w:rsidRPr="00264314" w:rsidRDefault="00C5799D" w:rsidP="00C5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2977" w:type="dxa"/>
          </w:tcPr>
          <w:p w:rsidR="00C5799D" w:rsidRPr="00264314" w:rsidRDefault="00C5799D" w:rsidP="00C5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ความต้องการของ</w:t>
            </w:r>
          </w:p>
          <w:p w:rsidR="00C5799D" w:rsidRPr="00264314" w:rsidRDefault="00C5799D" w:rsidP="00C5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ผู้รับบริการ/ผู้มีส่วนได้ส่วนเสีย</w:t>
            </w:r>
          </w:p>
        </w:tc>
        <w:tc>
          <w:tcPr>
            <w:tcW w:w="2976" w:type="dxa"/>
          </w:tcPr>
          <w:p w:rsidR="00C5799D" w:rsidRPr="00264314" w:rsidRDefault="00C5799D" w:rsidP="00C5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ความคาดหวัง</w:t>
            </w:r>
          </w:p>
          <w:p w:rsidR="00C5799D" w:rsidRPr="00264314" w:rsidRDefault="00C5799D" w:rsidP="00C5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ผู้รับบริการ/ผู้มีส่วนได้ส่วนเสีย</w:t>
            </w:r>
          </w:p>
        </w:tc>
        <w:tc>
          <w:tcPr>
            <w:tcW w:w="2523" w:type="dxa"/>
          </w:tcPr>
          <w:p w:rsidR="00C5799D" w:rsidRPr="00264314" w:rsidRDefault="00C5799D" w:rsidP="00C5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ข้อกำหนดที่สำคัญ</w:t>
            </w:r>
          </w:p>
          <w:p w:rsidR="00C5799D" w:rsidRPr="00264314" w:rsidRDefault="00C5799D" w:rsidP="00C57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8B0A8C" w:rsidRPr="002643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  <w:r w:rsidRPr="002643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ey Re</w:t>
            </w:r>
            <w:r w:rsidR="00E24C71" w:rsidRPr="002643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quairement</w:t>
            </w:r>
            <w:r w:rsidR="00E24C71" w:rsidRPr="002643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5799D" w:rsidTr="009C3ABD">
        <w:tc>
          <w:tcPr>
            <w:tcW w:w="3038" w:type="dxa"/>
          </w:tcPr>
          <w:p w:rsidR="00C5799D" w:rsidRPr="00264314" w:rsidRDefault="008B0A8C" w:rsidP="008B0A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1.วางแผนการผลิตจากยอดความต้องการ</w:t>
            </w:r>
          </w:p>
        </w:tc>
        <w:tc>
          <w:tcPr>
            <w:tcW w:w="1924" w:type="dxa"/>
          </w:tcPr>
          <w:p w:rsidR="00C5799D" w:rsidRPr="00264314" w:rsidRDefault="008B0A8C" w:rsidP="008B0A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สำนักควบคุมป้องกันและบำบัดโรคสัตว์</w:t>
            </w:r>
          </w:p>
        </w:tc>
        <w:tc>
          <w:tcPr>
            <w:tcW w:w="2268" w:type="dxa"/>
          </w:tcPr>
          <w:p w:rsidR="00C5799D" w:rsidRPr="00264314" w:rsidRDefault="008B0A8C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กลุ่มผลิตชีวภัณฑ์</w:t>
            </w:r>
          </w:p>
          <w:p w:rsidR="008B0A8C" w:rsidRPr="00264314" w:rsidRDefault="008B0A8C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กลุ่มควบคุมคุณภาพ</w:t>
            </w:r>
          </w:p>
        </w:tc>
        <w:tc>
          <w:tcPr>
            <w:tcW w:w="2977" w:type="dxa"/>
          </w:tcPr>
          <w:p w:rsidR="00C5799D" w:rsidRPr="00264314" w:rsidRDefault="008B0A8C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ได้แผนการผลิตวัคซีนที่สอดคล้องกับความต้องการใช้วัคซีน</w:t>
            </w:r>
          </w:p>
        </w:tc>
        <w:tc>
          <w:tcPr>
            <w:tcW w:w="2976" w:type="dxa"/>
          </w:tcPr>
          <w:p w:rsidR="00C5799D" w:rsidRPr="00264314" w:rsidRDefault="008B0A8C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แผนการผลิตวัคซีนมีตรงตา</w:t>
            </w:r>
            <w:r w:rsidR="00264314"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ความต้องการใช้วัคซีน</w:t>
            </w:r>
          </w:p>
        </w:tc>
        <w:tc>
          <w:tcPr>
            <w:tcW w:w="2523" w:type="dxa"/>
          </w:tcPr>
          <w:p w:rsidR="00C5799D" w:rsidRPr="00946941" w:rsidRDefault="00946941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694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แผนความต้องการใช้วัคซีนสัตว์ของกรมปศุสัตว์</w:t>
            </w:r>
          </w:p>
        </w:tc>
      </w:tr>
      <w:tr w:rsidR="00C5799D" w:rsidRPr="00264314" w:rsidTr="009C3ABD">
        <w:tc>
          <w:tcPr>
            <w:tcW w:w="3038" w:type="dxa"/>
          </w:tcPr>
          <w:p w:rsidR="00C5799D" w:rsidRPr="00264314" w:rsidRDefault="00264314" w:rsidP="002643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2.จัดหาวัตถุดิบสำหรับการผลิตวัคซีน</w:t>
            </w:r>
          </w:p>
        </w:tc>
        <w:tc>
          <w:tcPr>
            <w:tcW w:w="1924" w:type="dxa"/>
          </w:tcPr>
          <w:p w:rsidR="00264314" w:rsidRPr="00264314" w:rsidRDefault="00264314" w:rsidP="00264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กลุ่มผลิตชีวภัณฑ์</w:t>
            </w:r>
          </w:p>
          <w:p w:rsidR="00C5799D" w:rsidRPr="00264314" w:rsidRDefault="00C5799D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5799D" w:rsidRPr="00264314" w:rsidRDefault="00264314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กลุ่มบริหารชีวภัณฑ์</w:t>
            </w:r>
          </w:p>
        </w:tc>
        <w:tc>
          <w:tcPr>
            <w:tcW w:w="2977" w:type="dxa"/>
          </w:tcPr>
          <w:p w:rsidR="00C5799D" w:rsidRPr="00264314" w:rsidRDefault="00264314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จัดซื้อและจัดหาวัตถุดิบการผลิตได้ตรงตามแผนการผลิตวัคซีนทั้งปริมาณและระยะเวลาในการผลิต</w:t>
            </w:r>
          </w:p>
        </w:tc>
        <w:tc>
          <w:tcPr>
            <w:tcW w:w="2976" w:type="dxa"/>
          </w:tcPr>
          <w:p w:rsidR="00C5799D" w:rsidRPr="00264314" w:rsidRDefault="00264314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วัตถุดิบสำหรับการผลิตวัคซีนมีปริมาณเพียงพอต่อการผลิตวัคซีน</w:t>
            </w:r>
          </w:p>
        </w:tc>
        <w:tc>
          <w:tcPr>
            <w:tcW w:w="2523" w:type="dxa"/>
          </w:tcPr>
          <w:p w:rsidR="00C5799D" w:rsidRPr="00264314" w:rsidRDefault="00946941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จัดซื้อและจัดหาวัตถุดิบการผลิต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 พรบ.จัดซื้อจัดจ้างภาครัฐ</w:t>
            </w:r>
          </w:p>
        </w:tc>
      </w:tr>
      <w:tr w:rsidR="00264314" w:rsidRPr="00264314" w:rsidTr="009C3ABD">
        <w:tc>
          <w:tcPr>
            <w:tcW w:w="3038" w:type="dxa"/>
          </w:tcPr>
          <w:p w:rsidR="00264314" w:rsidRPr="00264314" w:rsidRDefault="00264314" w:rsidP="002643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3.การผลิตวัคซีน</w:t>
            </w:r>
            <w:r w:rsidR="0062303E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</w:t>
            </w:r>
          </w:p>
        </w:tc>
        <w:tc>
          <w:tcPr>
            <w:tcW w:w="1924" w:type="dxa"/>
          </w:tcPr>
          <w:p w:rsidR="00264314" w:rsidRDefault="00264314" w:rsidP="00264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สำนักควบคุมป้องกันและบำบัดโรคสัตว์</w:t>
            </w:r>
          </w:p>
          <w:p w:rsidR="00264314" w:rsidRPr="00264314" w:rsidRDefault="00264314" w:rsidP="002643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2268" w:type="dxa"/>
          </w:tcPr>
          <w:p w:rsidR="00264314" w:rsidRPr="00264314" w:rsidRDefault="00264314" w:rsidP="00264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กลุ่มผลิตชีวภัณฑ์</w:t>
            </w:r>
          </w:p>
          <w:p w:rsidR="00264314" w:rsidRPr="00264314" w:rsidRDefault="00264314" w:rsidP="002643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กลุ่มควบคุมคุณภาพ</w:t>
            </w:r>
          </w:p>
        </w:tc>
        <w:tc>
          <w:tcPr>
            <w:tcW w:w="2977" w:type="dxa"/>
          </w:tcPr>
          <w:p w:rsidR="00264314" w:rsidRPr="00264314" w:rsidRDefault="00264314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ได้รับวัคซีนที่มีคุณภาพตรง</w:t>
            </w: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แผนการผลิตวัคซีน</w:t>
            </w:r>
          </w:p>
        </w:tc>
        <w:tc>
          <w:tcPr>
            <w:tcW w:w="2976" w:type="dxa"/>
          </w:tcPr>
          <w:p w:rsidR="00264314" w:rsidRPr="00264314" w:rsidRDefault="00264314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วัคซีนที่ผลิตได้มีคุณภาพและตรงตาม</w:t>
            </w: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แผนการผลิตวัคซีน</w:t>
            </w:r>
          </w:p>
        </w:tc>
        <w:tc>
          <w:tcPr>
            <w:tcW w:w="2523" w:type="dxa"/>
          </w:tcPr>
          <w:p w:rsidR="00264314" w:rsidRPr="00264314" w:rsidRDefault="00946941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ผลิตวัคซีนตามมาตรฐาน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OIE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GMP</w:t>
            </w:r>
          </w:p>
        </w:tc>
      </w:tr>
      <w:tr w:rsidR="00264314" w:rsidRPr="00264314" w:rsidTr="009C3ABD">
        <w:tc>
          <w:tcPr>
            <w:tcW w:w="3038" w:type="dxa"/>
          </w:tcPr>
          <w:p w:rsidR="00264314" w:rsidRDefault="00264314" w:rsidP="002643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4.การทดสอบคุณภาพวัคซีน</w:t>
            </w:r>
            <w:r w:rsidR="0062303E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ที่ผลิตได้</w:t>
            </w:r>
            <w:r w:rsidR="00B620A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ในห้องปฏิบัติการทดสอบคุณภาพวัคซีน</w:t>
            </w:r>
            <w:r w:rsidR="0094694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ที่มีมาตรฐาน</w:t>
            </w:r>
          </w:p>
        </w:tc>
        <w:tc>
          <w:tcPr>
            <w:tcW w:w="1924" w:type="dxa"/>
          </w:tcPr>
          <w:p w:rsidR="00264314" w:rsidRPr="00264314" w:rsidRDefault="00264314" w:rsidP="002643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กลุ่มบริหารชีวภัณฑ์</w:t>
            </w:r>
          </w:p>
        </w:tc>
        <w:tc>
          <w:tcPr>
            <w:tcW w:w="2268" w:type="dxa"/>
          </w:tcPr>
          <w:p w:rsidR="00264314" w:rsidRDefault="00264314" w:rsidP="00264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กลุ่มบริหารชีวภัณฑ์</w:t>
            </w:r>
          </w:p>
          <w:p w:rsidR="00264314" w:rsidRDefault="00264314" w:rsidP="002643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สำนักควบคุมป้องกันและบำบัดโรคสัตว์</w:t>
            </w:r>
          </w:p>
          <w:p w:rsidR="00264314" w:rsidRPr="00264314" w:rsidRDefault="00264314" w:rsidP="002643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2977" w:type="dxa"/>
          </w:tcPr>
          <w:p w:rsidR="00264314" w:rsidRDefault="00B620AA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วัคซีนที่ผลิตได</w:t>
            </w:r>
            <w:r w:rsidR="00F3472A">
              <w:rPr>
                <w:rFonts w:ascii="TH SarabunPSK" w:hAnsi="TH SarabunPSK" w:cs="TH SarabunPSK" w:hint="cs"/>
                <w:sz w:val="32"/>
                <w:szCs w:val="32"/>
                <w:cs/>
              </w:rPr>
              <w:t>้ผ่านการทดสอบคุณภาพ</w:t>
            </w:r>
          </w:p>
        </w:tc>
        <w:tc>
          <w:tcPr>
            <w:tcW w:w="2976" w:type="dxa"/>
          </w:tcPr>
          <w:p w:rsidR="00264314" w:rsidRDefault="00F3472A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ผลการทดสอบคุณภาพมีความเที่ยงตรง</w:t>
            </w:r>
          </w:p>
        </w:tc>
        <w:tc>
          <w:tcPr>
            <w:tcW w:w="2523" w:type="dxa"/>
          </w:tcPr>
          <w:p w:rsidR="00264314" w:rsidRPr="00264314" w:rsidRDefault="00946941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ทดสอบคุณภาพวัคซีนในห้องปฏิบัติการที่ได้รับการรับรองมาตรฐาน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ISO 17025</w:t>
            </w:r>
          </w:p>
        </w:tc>
      </w:tr>
      <w:tr w:rsidR="00F3472A" w:rsidRPr="00264314" w:rsidTr="009C3ABD">
        <w:tc>
          <w:tcPr>
            <w:tcW w:w="3038" w:type="dxa"/>
          </w:tcPr>
          <w:p w:rsidR="00F3472A" w:rsidRDefault="00F3472A" w:rsidP="002643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5.การขนส่งและการกระจายวัคซีน</w:t>
            </w:r>
          </w:p>
        </w:tc>
        <w:tc>
          <w:tcPr>
            <w:tcW w:w="1924" w:type="dxa"/>
          </w:tcPr>
          <w:p w:rsidR="00F3472A" w:rsidRPr="00264314" w:rsidRDefault="00F3472A" w:rsidP="002643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ปศุสัตว์เขต ปศุสัตว์จังหวัด</w:t>
            </w:r>
          </w:p>
        </w:tc>
        <w:tc>
          <w:tcPr>
            <w:tcW w:w="2268" w:type="dxa"/>
          </w:tcPr>
          <w:p w:rsidR="00F3472A" w:rsidRPr="00264314" w:rsidRDefault="00F3472A" w:rsidP="002643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31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สำนักควบคุมป้องกันและบำบัดโรคสัตว์</w:t>
            </w:r>
          </w:p>
        </w:tc>
        <w:tc>
          <w:tcPr>
            <w:tcW w:w="2977" w:type="dxa"/>
          </w:tcPr>
          <w:p w:rsidR="00F3472A" w:rsidRDefault="00F3472A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ได้รับวัคซีนตรงตามความ</w:t>
            </w:r>
            <w:r w:rsidR="0062303E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ต้องการทันต่อระยะเวลาที่ต้อง</w:t>
            </w:r>
            <w:r w:rsidR="00946941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="0062303E">
              <w:rPr>
                <w:rFonts w:ascii="TH SarabunPSK" w:hAnsi="TH SarabunPSK" w:cs="TH SarabunPSK" w:hint="cs"/>
                <w:sz w:val="32"/>
                <w:szCs w:val="32"/>
                <w:cs/>
              </w:rPr>
              <w:t>ช้ในการควบคุมและป้องกันโรคระบาดสัตว์</w:t>
            </w:r>
          </w:p>
        </w:tc>
        <w:tc>
          <w:tcPr>
            <w:tcW w:w="2976" w:type="dxa"/>
          </w:tcPr>
          <w:p w:rsidR="00F3472A" w:rsidRDefault="00946941" w:rsidP="00C579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วัคซีนสัตว์มีคุณภาพและเพียงพอต่อความต้องการ</w:t>
            </w:r>
          </w:p>
        </w:tc>
        <w:tc>
          <w:tcPr>
            <w:tcW w:w="2523" w:type="dxa"/>
          </w:tcPr>
          <w:p w:rsidR="00F3472A" w:rsidRPr="00264314" w:rsidRDefault="00946941" w:rsidP="009469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การบริหารจัดการระบบลูกโซ่ความเย็น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cold chain system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C5799D" w:rsidRDefault="00C5799D" w:rsidP="00C579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B20A9E" w:rsidRDefault="00B20A9E" w:rsidP="00C579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B20A9E" w:rsidRDefault="00B20A9E" w:rsidP="00C5799D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B20A9E" w:rsidSect="00B20A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35" w:rsidRDefault="00CA1A35" w:rsidP="006F0E71">
      <w:pPr>
        <w:spacing w:after="0" w:line="240" w:lineRule="auto"/>
      </w:pPr>
      <w:r>
        <w:separator/>
      </w:r>
    </w:p>
  </w:endnote>
  <w:endnote w:type="continuationSeparator" w:id="1">
    <w:p w:rsidR="00CA1A35" w:rsidRDefault="00CA1A35" w:rsidP="006F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35" w:rsidRDefault="00CA1A35" w:rsidP="006F0E71">
      <w:pPr>
        <w:spacing w:after="0" w:line="240" w:lineRule="auto"/>
      </w:pPr>
      <w:r>
        <w:separator/>
      </w:r>
    </w:p>
  </w:footnote>
  <w:footnote w:type="continuationSeparator" w:id="1">
    <w:p w:rsidR="00CA1A35" w:rsidRDefault="00CA1A35" w:rsidP="006F0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799D"/>
    <w:rsid w:val="000214B1"/>
    <w:rsid w:val="000E2539"/>
    <w:rsid w:val="00112F0B"/>
    <w:rsid w:val="002549A3"/>
    <w:rsid w:val="00264314"/>
    <w:rsid w:val="002A2C6B"/>
    <w:rsid w:val="00362458"/>
    <w:rsid w:val="00370A63"/>
    <w:rsid w:val="00501880"/>
    <w:rsid w:val="00515BBC"/>
    <w:rsid w:val="0062303E"/>
    <w:rsid w:val="006C1B00"/>
    <w:rsid w:val="006C6F5F"/>
    <w:rsid w:val="006F0E71"/>
    <w:rsid w:val="00862CA9"/>
    <w:rsid w:val="008B0A8C"/>
    <w:rsid w:val="00946941"/>
    <w:rsid w:val="009C3ABD"/>
    <w:rsid w:val="00A46B86"/>
    <w:rsid w:val="00A94E96"/>
    <w:rsid w:val="00B20A9E"/>
    <w:rsid w:val="00B620AA"/>
    <w:rsid w:val="00C56C8E"/>
    <w:rsid w:val="00C5799D"/>
    <w:rsid w:val="00CA1A35"/>
    <w:rsid w:val="00D24D26"/>
    <w:rsid w:val="00E24C71"/>
    <w:rsid w:val="00F3472A"/>
    <w:rsid w:val="00FE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6F0E71"/>
  </w:style>
  <w:style w:type="paragraph" w:styleId="a6">
    <w:name w:val="footer"/>
    <w:basedOn w:val="a"/>
    <w:link w:val="a7"/>
    <w:uiPriority w:val="99"/>
    <w:semiHidden/>
    <w:unhideWhenUsed/>
    <w:rsid w:val="006F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6F0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38C5-9A78-4CB5-9F8B-372ECB2E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pakch</dc:creator>
  <cp:keywords/>
  <dc:description/>
  <cp:lastModifiedBy>it-02-062560</cp:lastModifiedBy>
  <cp:revision>5</cp:revision>
  <cp:lastPrinted>2023-03-29T07:26:00Z</cp:lastPrinted>
  <dcterms:created xsi:type="dcterms:W3CDTF">2023-03-29T07:04:00Z</dcterms:created>
  <dcterms:modified xsi:type="dcterms:W3CDTF">2023-03-30T03:18:00Z</dcterms:modified>
</cp:coreProperties>
</file>